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1FE" w:rsidRPr="00A00D58" w:rsidRDefault="00AA31FE" w:rsidP="00F02B14">
      <w:pPr>
        <w:spacing w:line="360" w:lineRule="auto"/>
        <w:rPr>
          <w:rFonts w:cs="Times New Roman"/>
          <w:b/>
          <w:szCs w:val="24"/>
        </w:rPr>
      </w:pPr>
      <w:r w:rsidRPr="00A00D58">
        <w:rPr>
          <w:rFonts w:cs="Times New Roman"/>
          <w:b/>
          <w:szCs w:val="24"/>
        </w:rPr>
        <w:t>MIT</w:t>
      </w:r>
      <w:r>
        <w:rPr>
          <w:rFonts w:cs="Times New Roman"/>
          <w:b/>
          <w:szCs w:val="24"/>
        </w:rPr>
        <w:t>I</w:t>
      </w:r>
      <w:r w:rsidRPr="00A00D58">
        <w:rPr>
          <w:rFonts w:cs="Times New Roman"/>
          <w:b/>
          <w:szCs w:val="24"/>
        </w:rPr>
        <w:t xml:space="preserve"> O LOKALNI, EKOLOŠKI HRANI</w:t>
      </w:r>
      <w:r w:rsidR="00021176">
        <w:rPr>
          <w:rFonts w:cs="Times New Roman"/>
          <w:b/>
          <w:szCs w:val="24"/>
        </w:rPr>
        <w:t xml:space="preserve"> (</w:t>
      </w:r>
      <w:r w:rsidR="009F7191">
        <w:rPr>
          <w:rFonts w:cs="Times New Roman"/>
          <w:b/>
          <w:szCs w:val="24"/>
        </w:rPr>
        <w:t>nadaljevanje</w:t>
      </w:r>
      <w:r w:rsidR="00021176">
        <w:rPr>
          <w:rFonts w:cs="Times New Roman"/>
          <w:b/>
          <w:szCs w:val="24"/>
        </w:rPr>
        <w:t>)</w:t>
      </w:r>
    </w:p>
    <w:p w:rsidR="00AA31FE" w:rsidRPr="00A00D58" w:rsidRDefault="009F7191" w:rsidP="00F02B14">
      <w:pPr>
        <w:spacing w:line="360" w:lineRule="auto"/>
        <w:rPr>
          <w:rFonts w:cs="Times New Roman"/>
          <w:szCs w:val="24"/>
        </w:rPr>
      </w:pPr>
      <w:r>
        <w:rPr>
          <w:rFonts w:cs="Times New Roman"/>
          <w:i/>
          <w:szCs w:val="24"/>
        </w:rPr>
        <w:t>Ponovno razkrivamo</w:t>
      </w:r>
      <w:r w:rsidR="00021176">
        <w:rPr>
          <w:rFonts w:cs="Times New Roman"/>
          <w:i/>
          <w:szCs w:val="24"/>
        </w:rPr>
        <w:t xml:space="preserve"> mit</w:t>
      </w:r>
      <w:r>
        <w:rPr>
          <w:rFonts w:cs="Times New Roman"/>
          <w:i/>
          <w:szCs w:val="24"/>
        </w:rPr>
        <w:t>e</w:t>
      </w:r>
      <w:r w:rsidR="00021176">
        <w:rPr>
          <w:rFonts w:cs="Times New Roman"/>
          <w:i/>
          <w:szCs w:val="24"/>
        </w:rPr>
        <w:t xml:space="preserve"> o lokalni, ekološki hrani v</w:t>
      </w:r>
      <w:r w:rsidR="00AA31FE" w:rsidRPr="00341AD0">
        <w:rPr>
          <w:rFonts w:cs="Times New Roman"/>
          <w:i/>
          <w:szCs w:val="24"/>
        </w:rPr>
        <w:t xml:space="preserve"> okviru študentskega inovativnega projekta za družbeno korist </w:t>
      </w:r>
      <w:r w:rsidR="00021176">
        <w:rPr>
          <w:rFonts w:cs="Times New Roman"/>
          <w:i/>
          <w:szCs w:val="24"/>
        </w:rPr>
        <w:t>–</w:t>
      </w:r>
      <w:r w:rsidR="00AA31FE" w:rsidRPr="00341AD0">
        <w:rPr>
          <w:rFonts w:cs="Times New Roman"/>
          <w:i/>
          <w:szCs w:val="24"/>
        </w:rPr>
        <w:t xml:space="preserve"> ŠIPK</w:t>
      </w:r>
      <w:r w:rsidR="00021176">
        <w:rPr>
          <w:rFonts w:cs="Times New Roman"/>
          <w:i/>
          <w:szCs w:val="24"/>
        </w:rPr>
        <w:t xml:space="preserve">, kjer </w:t>
      </w:r>
      <w:r w:rsidR="00AA31FE" w:rsidRPr="00341AD0">
        <w:rPr>
          <w:rFonts w:cs="Times New Roman"/>
          <w:i/>
          <w:szCs w:val="24"/>
        </w:rPr>
        <w:t xml:space="preserve">študentje različnih fakultet Univerze v </w:t>
      </w:r>
      <w:r w:rsidR="00AA31FE" w:rsidRPr="00021176">
        <w:rPr>
          <w:rFonts w:cs="Times New Roman"/>
          <w:i/>
          <w:szCs w:val="24"/>
        </w:rPr>
        <w:t xml:space="preserve">Mariboru </w:t>
      </w:r>
      <w:r w:rsidR="000D49A7">
        <w:rPr>
          <w:rFonts w:cs="Times New Roman"/>
          <w:i/>
          <w:szCs w:val="24"/>
        </w:rPr>
        <w:t xml:space="preserve">pod mentorstvom prof. dr. Zlatka </w:t>
      </w:r>
      <w:proofErr w:type="spellStart"/>
      <w:r w:rsidR="000D49A7">
        <w:rPr>
          <w:rFonts w:cs="Times New Roman"/>
          <w:i/>
          <w:szCs w:val="24"/>
        </w:rPr>
        <w:t>Nedelka</w:t>
      </w:r>
      <w:proofErr w:type="spellEnd"/>
      <w:r w:rsidR="000D49A7">
        <w:rPr>
          <w:rFonts w:cs="Times New Roman"/>
          <w:i/>
          <w:szCs w:val="24"/>
        </w:rPr>
        <w:t xml:space="preserve"> in dr. Milojke Fekonja </w:t>
      </w:r>
      <w:r w:rsidR="00AA31FE" w:rsidRPr="00021176">
        <w:rPr>
          <w:rFonts w:cs="Times New Roman"/>
          <w:i/>
          <w:szCs w:val="24"/>
        </w:rPr>
        <w:t xml:space="preserve">sodelujemo pri projektu Izboljšanje stopnje samooskrbe na območju LAS </w:t>
      </w:r>
      <w:proofErr w:type="spellStart"/>
      <w:r w:rsidR="00AA31FE" w:rsidRPr="00021176">
        <w:rPr>
          <w:rFonts w:cs="Times New Roman"/>
          <w:i/>
          <w:szCs w:val="24"/>
        </w:rPr>
        <w:t>Ovtar</w:t>
      </w:r>
      <w:proofErr w:type="spellEnd"/>
      <w:r w:rsidR="00AA31FE" w:rsidRPr="00021176">
        <w:rPr>
          <w:rFonts w:cs="Times New Roman"/>
          <w:bCs/>
          <w:i/>
          <w:color w:val="111111"/>
          <w:szCs w:val="24"/>
          <w:shd w:val="clear" w:color="auto" w:fill="FFFFFF"/>
        </w:rPr>
        <w:t xml:space="preserve">, ki ga </w:t>
      </w:r>
      <w:r w:rsidR="00AA31FE" w:rsidRPr="00021176">
        <w:rPr>
          <w:rFonts w:cs="Times New Roman"/>
          <w:i/>
          <w:color w:val="111111"/>
          <w:szCs w:val="24"/>
          <w:shd w:val="clear" w:color="auto" w:fill="FFFFFF"/>
        </w:rPr>
        <w:t>sofinancirata Ministrstvo za izobraževanje, znanost in šport in Evropska unija iz Evropskega socialnega sklada</w:t>
      </w:r>
      <w:r w:rsidR="00021176" w:rsidRPr="00021176">
        <w:rPr>
          <w:rFonts w:cs="Times New Roman"/>
          <w:i/>
          <w:color w:val="111111"/>
          <w:szCs w:val="24"/>
          <w:shd w:val="clear" w:color="auto" w:fill="FFFFFF"/>
        </w:rPr>
        <w:t>.</w:t>
      </w:r>
      <w:r w:rsidR="00021176" w:rsidRPr="00021176">
        <w:rPr>
          <w:rFonts w:cs="Times New Roman"/>
          <w:color w:val="111111"/>
          <w:szCs w:val="24"/>
          <w:shd w:val="clear" w:color="auto" w:fill="FFFFFF"/>
        </w:rPr>
        <w:t xml:space="preserve"> </w:t>
      </w:r>
      <w:r w:rsidR="00AA31FE" w:rsidRPr="00021176">
        <w:rPr>
          <w:rFonts w:cs="Times New Roman"/>
          <w:color w:val="111111"/>
          <w:szCs w:val="24"/>
          <w:shd w:val="clear" w:color="auto" w:fill="FFFFFF"/>
        </w:rPr>
        <w:t xml:space="preserve"> </w:t>
      </w:r>
    </w:p>
    <w:p w:rsidR="009A46C9" w:rsidRPr="00DA20DB" w:rsidRDefault="00021176" w:rsidP="00F02B14">
      <w:pPr>
        <w:spacing w:line="360" w:lineRule="auto"/>
        <w:rPr>
          <w:b/>
          <w:sz w:val="26"/>
          <w:szCs w:val="26"/>
        </w:rPr>
      </w:pPr>
      <w:r>
        <w:rPr>
          <w:b/>
          <w:sz w:val="26"/>
          <w:szCs w:val="26"/>
        </w:rPr>
        <w:t>MIT št. 3</w:t>
      </w:r>
      <w:r w:rsidR="00DA20DB" w:rsidRPr="00DA20DB">
        <w:rPr>
          <w:b/>
          <w:sz w:val="26"/>
          <w:szCs w:val="26"/>
        </w:rPr>
        <w:t xml:space="preserve">: VEČJE KOLIČINE ALI BOLJŠA KAKOVOST? </w:t>
      </w:r>
    </w:p>
    <w:p w:rsidR="009631CD" w:rsidRDefault="00DA20DB" w:rsidP="00F02B14">
      <w:pPr>
        <w:spacing w:line="360" w:lineRule="auto"/>
      </w:pPr>
      <w:r>
        <w:t>Pri primerjavi lokalne proizvodnje</w:t>
      </w:r>
      <w:r w:rsidR="00D92582">
        <w:t>/pridelave</w:t>
      </w:r>
      <w:r>
        <w:t xml:space="preserve"> z množično proizvodnjo lahko hitro ugotovimo katere so prednosti enega in/ali drugega načina proizvodnje. Multinacionalke z množično proizvodnjo ponujajo pestro izbiro izdelkov, ki so s strani potrošnikov zelo zanimivi zaradi nižje cene</w:t>
      </w:r>
      <w:r w:rsidR="00DB5CDE">
        <w:t xml:space="preserve">, medtem ko lokalni proizvajalci kot konkurenčno prednost izpostavljajo kakovost lokalno pridelane hrane. </w:t>
      </w:r>
    </w:p>
    <w:p w:rsidR="00F20ED6" w:rsidRDefault="00F20ED6" w:rsidP="00F02B14">
      <w:pPr>
        <w:spacing w:after="0" w:line="360" w:lineRule="auto"/>
      </w:pPr>
      <w:r>
        <w:t>Kadar govorimo o množični proizvodnji, slednjo najlažje opišemo kot proizvodnjo, ki se nanaša na učinkovito proizvodnjo velikega števila podobnih izdelkov, pogosto s pomočjo avtomatizacije – tekoči trakovi</w:t>
      </w:r>
      <w:r w:rsidR="00DA38CF">
        <w:t xml:space="preserve">, </w:t>
      </w:r>
      <w:r w:rsidR="00D92582">
        <w:t>težka kmetijska mehanizacija</w:t>
      </w:r>
      <w:r>
        <w:t xml:space="preserve">. Glavni cilj takšne proizvodnje je zmanjšati </w:t>
      </w:r>
      <w:r w:rsidR="00751813">
        <w:t xml:space="preserve">skupne </w:t>
      </w:r>
      <w:r>
        <w:t>stroške in poenostaviti delo z uvedbo industrijskega sistema. Vsak delavec opravlja le eno operacijo, kar pa pomeni, da je hitro nadomestljiv in manj plačan</w:t>
      </w:r>
      <w:r w:rsidR="00594BE2">
        <w:t xml:space="preserve">. Posledično, lahko organizacija na trgu ponudi cenejši izdelek. </w:t>
      </w:r>
    </w:p>
    <w:p w:rsidR="004259D9" w:rsidRDefault="00252E22" w:rsidP="00F02B14">
      <w:pPr>
        <w:spacing w:line="360" w:lineRule="auto"/>
      </w:pPr>
      <w:r>
        <w:t>Lokalni proizvajalci zagotavljajo osebno povezavo, preko katere so odjemalci obveščeni o težavah</w:t>
      </w:r>
      <w:r w:rsidR="00D7642C">
        <w:t>,</w:t>
      </w:r>
      <w:r>
        <w:t xml:space="preserve"> ko se pojavijo in z rešitvami, ki jih bo proizvajalec uvedel (</w:t>
      </w:r>
      <w:r w:rsidR="00D7642C">
        <w:t xml:space="preserve">npr. zaradi toče izgubljen pridelek bo </w:t>
      </w:r>
      <w:r w:rsidR="00456329">
        <w:t>v prihodnje</w:t>
      </w:r>
      <w:r w:rsidR="00D7642C">
        <w:t xml:space="preserve"> </w:t>
      </w:r>
      <w:r w:rsidR="00751813">
        <w:t xml:space="preserve">potrebno </w:t>
      </w:r>
      <w:r w:rsidR="00D7642C">
        <w:t>zaščiti</w:t>
      </w:r>
      <w:r w:rsidR="00751813">
        <w:t>ti</w:t>
      </w:r>
      <w:r w:rsidR="00D7642C">
        <w:t xml:space="preserve"> z mrežami)</w:t>
      </w:r>
      <w:r>
        <w:t xml:space="preserve">. </w:t>
      </w:r>
      <w:r w:rsidR="00D7642C">
        <w:t>H kakovosti lokalne hrane pripomorejo tudi dejavniki iz okolja, ki so v pomoč slovenskim pridelovalcem, in sicer</w:t>
      </w:r>
      <w:r w:rsidR="009631CD">
        <w:t>:</w:t>
      </w:r>
      <w:r w:rsidR="00D7642C">
        <w:t xml:space="preserve"> pestra krajina, ki omogoča ustrezno krmo in se kaže na kakovosti slovenskega mesa in mleka, biotska raznolikost, kakovostne vode, idr.</w:t>
      </w:r>
      <w:r w:rsidR="00D92582">
        <w:t xml:space="preserve"> kar pripomore k višji notranji kakovosti pridelkov in izdelkov.</w:t>
      </w:r>
    </w:p>
    <w:p w:rsidR="008C6036" w:rsidRDefault="00D11A16" w:rsidP="00F02B14">
      <w:pPr>
        <w:spacing w:after="0" w:line="360" w:lineRule="auto"/>
      </w:pPr>
      <w:r>
        <w:t xml:space="preserve">V proizvodnem procesu </w:t>
      </w:r>
      <w:r w:rsidR="00751813">
        <w:t xml:space="preserve">množične proizvodnje </w:t>
      </w:r>
      <w:r>
        <w:t>se lahko pojavijo številne težave s kakovostjo (slabše surovine, vplivi okolja, vprašljivi postopki dodelave/obdelave, pakiranje, itd.). Razlika med lokalno proizvodnjo in množično proizvodnjo je predvsem v tem, v kakšni meri o pomanjkljivosti</w:t>
      </w:r>
      <w:r w:rsidR="009621FC">
        <w:t>h</w:t>
      </w:r>
      <w:r>
        <w:t xml:space="preserve"> obvestijo odjemalce. </w:t>
      </w:r>
      <w:r w:rsidR="008C6036">
        <w:t xml:space="preserve">Industrija noče, da bi izvedeli resnico o tem, kaj jemo. Če bi vedeli tega morda ne bi več jedli. </w:t>
      </w:r>
      <w:r w:rsidR="00580951">
        <w:t xml:space="preserve">Naša hrana pride z ogromnih </w:t>
      </w:r>
      <w:r w:rsidR="00D92582">
        <w:t xml:space="preserve">industrijsko </w:t>
      </w:r>
      <w:r w:rsidR="00D14532">
        <w:t>obdelovanih</w:t>
      </w:r>
      <w:r w:rsidR="00D92582">
        <w:t xml:space="preserve"> površin na </w:t>
      </w:r>
      <w:r w:rsidR="00580951">
        <w:t>tekoč</w:t>
      </w:r>
      <w:r w:rsidR="00D92582">
        <w:t>e</w:t>
      </w:r>
      <w:r w:rsidR="00580951">
        <w:t xml:space="preserve"> trakov</w:t>
      </w:r>
      <w:r w:rsidR="00D92582">
        <w:t>e</w:t>
      </w:r>
      <w:r w:rsidR="00580951">
        <w:t>,</w:t>
      </w:r>
      <w:r w:rsidR="00D92582">
        <w:t xml:space="preserve"> in od tam v kontrolirane atmosfere, na dolge transportne poti, zaradi česar ta h</w:t>
      </w:r>
      <w:r w:rsidR="00580951">
        <w:t xml:space="preserve">rana </w:t>
      </w:r>
      <w:r w:rsidR="00D92582">
        <w:t>ni več primarno živilo</w:t>
      </w:r>
      <w:r w:rsidR="00580951">
        <w:t>,</w:t>
      </w:r>
      <w:r w:rsidR="00D92582">
        <w:t xml:space="preserve"> ki nahrani telo s hranili, daje nam le občutek sitosti in </w:t>
      </w:r>
      <w:r w:rsidR="00D92582">
        <w:lastRenderedPageBreak/>
        <w:t>hipnega zadovoljstva, da smo pojedli lep obrok.</w:t>
      </w:r>
      <w:r w:rsidR="00580951">
        <w:t xml:space="preserve"> Peščica multinacionalk nadzira vso pridelavo hrane; hrano nadzirajo od semena do trgovine. </w:t>
      </w:r>
      <w:r w:rsidR="009621FC">
        <w:t>Za njih n</w:t>
      </w:r>
      <w:r w:rsidR="00580951">
        <w:t>i pomembno kaj jemo, ampak ka</w:t>
      </w:r>
      <w:r w:rsidR="00D92582">
        <w:t>tere informacije bodo v korist večje potrošnje, da bo</w:t>
      </w:r>
      <w:r w:rsidR="009621FC">
        <w:t xml:space="preserve"> dobiček maksimiran. </w:t>
      </w:r>
    </w:p>
    <w:p w:rsidR="004239FA" w:rsidRDefault="004239FA" w:rsidP="00F02B14">
      <w:pPr>
        <w:spacing w:line="360" w:lineRule="auto"/>
        <w:rPr>
          <w:b/>
        </w:rPr>
      </w:pPr>
    </w:p>
    <w:p w:rsidR="00021176" w:rsidRPr="00021176" w:rsidRDefault="00021176" w:rsidP="00F02B14">
      <w:pPr>
        <w:spacing w:line="360" w:lineRule="auto"/>
        <w:rPr>
          <w:b/>
        </w:rPr>
      </w:pPr>
      <w:r w:rsidRPr="00021176">
        <w:rPr>
          <w:b/>
        </w:rPr>
        <w:t xml:space="preserve">MIT ŠT. 4: EKOLOŠKA, LOKALNA HRANA JE </w:t>
      </w:r>
      <w:r w:rsidR="00751813">
        <w:rPr>
          <w:b/>
        </w:rPr>
        <w:t>»</w:t>
      </w:r>
      <w:r w:rsidRPr="00021176">
        <w:rPr>
          <w:b/>
        </w:rPr>
        <w:t>GRDA</w:t>
      </w:r>
      <w:r w:rsidR="00751813">
        <w:rPr>
          <w:b/>
        </w:rPr>
        <w:t>«</w:t>
      </w:r>
    </w:p>
    <w:p w:rsidR="00021176" w:rsidRDefault="00021176" w:rsidP="00F02B14">
      <w:pPr>
        <w:spacing w:line="360" w:lineRule="auto"/>
      </w:pPr>
      <w:r>
        <w:t>Potrošniki so</w:t>
      </w:r>
      <w:r w:rsidR="00D14532">
        <w:t xml:space="preserve"> velikokrat</w:t>
      </w:r>
      <w:r>
        <w:t xml:space="preserve"> prepričani, da lokalni in ekološki pridelki izgledajo slabše, da so plodovi in pridelki manjši in z vidnimi pomanjkljivostmi. Tudi pridelki </w:t>
      </w:r>
      <w:r w:rsidR="004239FA">
        <w:t xml:space="preserve">za trg </w:t>
      </w:r>
      <w:r>
        <w:t>v ekološkem kmetovanju, se v skladu s standardi ne smejo razlikovati po izgledu, kakovosti in obliki od pridelkov</w:t>
      </w:r>
      <w:r w:rsidR="00D14532">
        <w:t xml:space="preserve"> (ne sme biti vidnih posledic poškodb škodljivcev in bolezni)</w:t>
      </w:r>
      <w:r w:rsidR="007C4614">
        <w:t xml:space="preserve"> s tistimi,</w:t>
      </w:r>
      <w:r>
        <w:t xml:space="preserve"> ki so pridelani npr. v konvencionalnem ali integriranem načinu kmetovanja. Pravilo </w:t>
      </w:r>
      <w:r w:rsidR="00D14532">
        <w:t>pri vseh velja</w:t>
      </w:r>
      <w:r>
        <w:t>, da se potrošniku vedno ponudi pridelke najvišje zunanje in notranje kakovosti. V primeru lokalne, predvsem ekološke pridelave pa velja, da so to pridelki in izdelki brez umetnih dodatkov za obstojnost živil.</w:t>
      </w:r>
      <w:r>
        <w:br/>
        <w:t>Velikokrat so v nas zasidrani stereotipi, da so izdelki</w:t>
      </w:r>
      <w:r w:rsidR="0037729C">
        <w:t xml:space="preserve"> in</w:t>
      </w:r>
      <w:r>
        <w:t xml:space="preserve"> pridelki, ki so iz uvoza boljši, ker se nam tako zdi po izgledu</w:t>
      </w:r>
      <w:r w:rsidR="00D14532">
        <w:t xml:space="preserve"> in bogati izbiri</w:t>
      </w:r>
      <w:r>
        <w:t>. Uvoženo sadje in zelenjav</w:t>
      </w:r>
      <w:r w:rsidR="00D17756">
        <w:t>a</w:t>
      </w:r>
      <w:r>
        <w:t xml:space="preserve"> po navadi vsebuje</w:t>
      </w:r>
      <w:r w:rsidR="00E61EE1">
        <w:t>ta</w:t>
      </w:r>
      <w:r>
        <w:t xml:space="preserve"> dodatke za daljšo obstojnost živil, za boljši izgled in okus. Vedno več se uporabljajo </w:t>
      </w:r>
      <w:proofErr w:type="spellStart"/>
      <w:r>
        <w:t>nano</w:t>
      </w:r>
      <w:proofErr w:type="spellEnd"/>
      <w:r>
        <w:t xml:space="preserve"> materiali kot je primer </w:t>
      </w:r>
      <w:r w:rsidR="00E61EE1">
        <w:t xml:space="preserve">uporabe </w:t>
      </w:r>
      <w:r>
        <w:t xml:space="preserve">voska z </w:t>
      </w:r>
      <w:proofErr w:type="spellStart"/>
      <w:r>
        <w:t>nano</w:t>
      </w:r>
      <w:proofErr w:type="spellEnd"/>
      <w:r>
        <w:t xml:space="preserve"> delci za daljšo obstojnost sadja</w:t>
      </w:r>
      <w:r w:rsidR="00456329">
        <w:t>, zelenjave</w:t>
      </w:r>
      <w:r>
        <w:t>.</w:t>
      </w:r>
      <w:r>
        <w:br/>
        <w:t xml:space="preserve">Potrošniki so tudi mnenja, da se ta hrana hitreje pokvari. </w:t>
      </w:r>
      <w:r w:rsidR="007C4614">
        <w:t>Res je, da sveži</w:t>
      </w:r>
      <w:r>
        <w:t xml:space="preserve"> plodovi iz ekološke pridelave </w:t>
      </w:r>
      <w:r w:rsidR="007C4614">
        <w:t>včasih</w:t>
      </w:r>
      <w:r>
        <w:t xml:space="preserve"> hitreje zgnijejo, vendar </w:t>
      </w:r>
      <w:r w:rsidR="007C4614">
        <w:t>so brez</w:t>
      </w:r>
      <w:r>
        <w:t xml:space="preserve"> dodatkov za lepši in boljši izgled, stimulatorjev rasti, itd. </w:t>
      </w:r>
      <w:r>
        <w:br/>
        <w:t xml:space="preserve">Dejstvo je tudi, da so ekološko pridelana živila boljšega okusa. Živa, rodovitna prst, ki ji kmetje dajejo posebno pozornost rodi bogate plodove, ki so tudi pod mikroskopom videti čisto drugače kot hrana, ki je pridelana v industrijski pridelavi. Ekološko pridelana hrana zato vsebuje višji delež suhe snovi, mineralov in vitaminov ter je zato bolj hranljiva. Brez slabe vesti jo lahko priporočimo za uživanje v korist dobrega zdravja in počutja. </w:t>
      </w:r>
    </w:p>
    <w:p w:rsidR="004239FA" w:rsidRPr="008D2725" w:rsidRDefault="004239FA" w:rsidP="004239FA">
      <w:pPr>
        <w:spacing w:line="360" w:lineRule="auto"/>
      </w:pPr>
      <w:r>
        <w:t xml:space="preserve">Za lokalno, ekološko hrano ne moremo trditi, da je slabšega izgleda in kakovosti, kar priča tudi </w:t>
      </w:r>
      <w:r w:rsidRPr="008D2725">
        <w:t xml:space="preserve">ponudba kmetij iz Slovenskih goric, z Zadrugo Dobrina. </w:t>
      </w:r>
    </w:p>
    <w:p w:rsidR="00021176" w:rsidRPr="008D2725" w:rsidRDefault="00021176" w:rsidP="00F02B14">
      <w:pPr>
        <w:spacing w:line="360" w:lineRule="auto"/>
        <w:rPr>
          <w:rFonts w:cs="Times New Roman"/>
          <w:i/>
          <w:szCs w:val="24"/>
        </w:rPr>
      </w:pPr>
      <w:r w:rsidRPr="008D2725">
        <w:rPr>
          <w:rFonts w:cs="Times New Roman"/>
          <w:i/>
          <w:szCs w:val="24"/>
        </w:rPr>
        <w:t xml:space="preserve">Aleksandra Nikolič, študentka Fakultete za kmetijstvo in </w:t>
      </w:r>
      <w:proofErr w:type="spellStart"/>
      <w:r w:rsidRPr="008D2725">
        <w:rPr>
          <w:rFonts w:cs="Times New Roman"/>
          <w:i/>
          <w:szCs w:val="24"/>
        </w:rPr>
        <w:t>biosistemske</w:t>
      </w:r>
      <w:proofErr w:type="spellEnd"/>
      <w:r w:rsidRPr="008D2725">
        <w:rPr>
          <w:rFonts w:cs="Times New Roman"/>
          <w:i/>
          <w:szCs w:val="24"/>
        </w:rPr>
        <w:t xml:space="preserve"> vede in </w:t>
      </w:r>
    </w:p>
    <w:p w:rsidR="008E17AE" w:rsidRPr="00E61EE1" w:rsidRDefault="00021176" w:rsidP="00F02B14">
      <w:pPr>
        <w:spacing w:line="360" w:lineRule="auto"/>
        <w:rPr>
          <w:rFonts w:cs="Times New Roman"/>
          <w:i/>
          <w:szCs w:val="24"/>
        </w:rPr>
      </w:pPr>
      <w:r w:rsidRPr="008D2725">
        <w:rPr>
          <w:rFonts w:cs="Times New Roman"/>
          <w:i/>
          <w:szCs w:val="24"/>
        </w:rPr>
        <w:t>Barbara Roškar, študentka Ekonomsko poslovne fakultete</w:t>
      </w:r>
      <w:bookmarkStart w:id="0" w:name="_GoBack"/>
      <w:bookmarkEnd w:id="0"/>
    </w:p>
    <w:sectPr w:rsidR="008E17AE" w:rsidRPr="00E61E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DB"/>
    <w:rsid w:val="00021176"/>
    <w:rsid w:val="000D49A7"/>
    <w:rsid w:val="0021602E"/>
    <w:rsid w:val="00252E22"/>
    <w:rsid w:val="0037729C"/>
    <w:rsid w:val="003C4B83"/>
    <w:rsid w:val="004239FA"/>
    <w:rsid w:val="004259D9"/>
    <w:rsid w:val="00456329"/>
    <w:rsid w:val="00580951"/>
    <w:rsid w:val="00594BE2"/>
    <w:rsid w:val="007045CB"/>
    <w:rsid w:val="00751813"/>
    <w:rsid w:val="007648E8"/>
    <w:rsid w:val="007C4614"/>
    <w:rsid w:val="008B09D4"/>
    <w:rsid w:val="008C6036"/>
    <w:rsid w:val="008D2725"/>
    <w:rsid w:val="008E17AE"/>
    <w:rsid w:val="009621FC"/>
    <w:rsid w:val="009631CD"/>
    <w:rsid w:val="009A46C9"/>
    <w:rsid w:val="009F7191"/>
    <w:rsid w:val="00AA31FE"/>
    <w:rsid w:val="00B07353"/>
    <w:rsid w:val="00B91E5D"/>
    <w:rsid w:val="00D044EE"/>
    <w:rsid w:val="00D11A16"/>
    <w:rsid w:val="00D14532"/>
    <w:rsid w:val="00D17756"/>
    <w:rsid w:val="00D7642C"/>
    <w:rsid w:val="00D92582"/>
    <w:rsid w:val="00DA20DB"/>
    <w:rsid w:val="00DA38CF"/>
    <w:rsid w:val="00DB5CDE"/>
    <w:rsid w:val="00E61EE1"/>
    <w:rsid w:val="00E826B2"/>
    <w:rsid w:val="00F02B14"/>
    <w:rsid w:val="00F20ED6"/>
    <w:rsid w:val="00FE59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4E94"/>
  <w15:chartTrackingRefBased/>
  <w15:docId w15:val="{5683FD36-F9B2-476A-A06F-63CE3075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B5CDE"/>
    <w:pPr>
      <w:jc w:val="both"/>
    </w:pPr>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B09D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B09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733</Words>
  <Characters>4181</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RASG</cp:lastModifiedBy>
  <cp:revision>14</cp:revision>
  <cp:lastPrinted>2018-05-14T07:42:00Z</cp:lastPrinted>
  <dcterms:created xsi:type="dcterms:W3CDTF">2018-05-14T07:17:00Z</dcterms:created>
  <dcterms:modified xsi:type="dcterms:W3CDTF">2018-05-14T13:18:00Z</dcterms:modified>
</cp:coreProperties>
</file>